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9E628" w14:textId="204EA9B3" w:rsidR="007E69A1" w:rsidRPr="00904398" w:rsidRDefault="00904398" w:rsidP="007E69A1">
      <w:pPr>
        <w:jc w:val="center"/>
        <w:rPr>
          <w:rFonts w:eastAsia="Times New Roman" w:cstheme="minorHAnsi"/>
          <w:b/>
          <w:color w:val="000000"/>
          <w:sz w:val="22"/>
          <w:szCs w:val="22"/>
          <w:shd w:val="clear" w:color="auto" w:fill="FFFFFF"/>
          <w:lang w:eastAsia="en-GB"/>
        </w:rPr>
      </w:pPr>
      <w:r w:rsidRPr="00904398">
        <w:rPr>
          <w:rFonts w:cstheme="minorHAnsi"/>
          <w:b/>
          <w:noProof/>
          <w:sz w:val="22"/>
          <w:szCs w:val="22"/>
        </w:rPr>
        <w:drawing>
          <wp:inline distT="0" distB="0" distL="0" distR="0" wp14:anchorId="04D10A3A" wp14:editId="1B5AFDB4">
            <wp:extent cx="2437799" cy="1097280"/>
            <wp:effectExtent l="0" t="0" r="635" b="0"/>
            <wp:docPr id="2" name="Picture 2" descr="../../../../../../../Desktop/FC%20Road%20Safety%20A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C%20Road%20Safety%20Aw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4860" cy="1122964"/>
                    </a:xfrm>
                    <a:prstGeom prst="rect">
                      <a:avLst/>
                    </a:prstGeom>
                    <a:noFill/>
                    <a:ln>
                      <a:noFill/>
                    </a:ln>
                  </pic:spPr>
                </pic:pic>
              </a:graphicData>
            </a:graphic>
          </wp:inline>
        </w:drawing>
      </w:r>
    </w:p>
    <w:p w14:paraId="5225F201" w14:textId="77777777" w:rsidR="00B45AB4" w:rsidRPr="00904398" w:rsidRDefault="00B45AB4" w:rsidP="00B45AB4">
      <w:pPr>
        <w:rPr>
          <w:rFonts w:cstheme="minorHAnsi"/>
          <w:b/>
          <w:sz w:val="22"/>
          <w:szCs w:val="22"/>
        </w:rPr>
      </w:pPr>
    </w:p>
    <w:p w14:paraId="1AA63471" w14:textId="3AE63EAB" w:rsidR="00375B20" w:rsidRDefault="00375B20" w:rsidP="00375B20">
      <w:pPr>
        <w:rPr>
          <w:rFonts w:cstheme="minorHAnsi"/>
          <w:b/>
          <w:sz w:val="22"/>
          <w:szCs w:val="22"/>
        </w:rPr>
      </w:pPr>
      <w:r>
        <w:rPr>
          <w:rFonts w:cstheme="minorHAnsi"/>
          <w:b/>
          <w:sz w:val="22"/>
          <w:szCs w:val="22"/>
        </w:rPr>
        <w:t>Name of scheme/initiative/individual:</w:t>
      </w:r>
    </w:p>
    <w:p w14:paraId="2BBC85E2" w14:textId="77777777" w:rsidR="00375B20" w:rsidRPr="00904398" w:rsidRDefault="00375B20" w:rsidP="00375B20">
      <w:pPr>
        <w:rPr>
          <w:rFonts w:cstheme="minorHAnsi"/>
          <w:b/>
          <w:sz w:val="22"/>
          <w:szCs w:val="22"/>
        </w:rPr>
      </w:pPr>
    </w:p>
    <w:p w14:paraId="14C1FBD1" w14:textId="4527B4E0" w:rsidR="00B45AB4" w:rsidRPr="00904398" w:rsidRDefault="00B45AB4" w:rsidP="00B45AB4">
      <w:pPr>
        <w:rPr>
          <w:rFonts w:cstheme="minorHAnsi"/>
          <w:b/>
          <w:sz w:val="22"/>
          <w:szCs w:val="22"/>
        </w:rPr>
      </w:pPr>
      <w:r w:rsidRPr="00904398">
        <w:rPr>
          <w:rFonts w:cstheme="minorHAnsi"/>
          <w:b/>
          <w:sz w:val="22"/>
          <w:szCs w:val="22"/>
        </w:rPr>
        <w:t>Contact name:</w:t>
      </w:r>
    </w:p>
    <w:p w14:paraId="1F52C134" w14:textId="02A4CDA2" w:rsidR="00904398" w:rsidRPr="00904398" w:rsidRDefault="00904398" w:rsidP="00B45AB4">
      <w:pPr>
        <w:rPr>
          <w:rFonts w:cstheme="minorHAnsi"/>
          <w:b/>
          <w:sz w:val="22"/>
          <w:szCs w:val="22"/>
        </w:rPr>
      </w:pPr>
      <w:r w:rsidRPr="00904398">
        <w:rPr>
          <w:rFonts w:cstheme="minorHAnsi"/>
          <w:b/>
          <w:sz w:val="22"/>
          <w:szCs w:val="22"/>
        </w:rPr>
        <w:t>Position:</w:t>
      </w:r>
    </w:p>
    <w:p w14:paraId="70E62E8E" w14:textId="0657A03F" w:rsidR="00B45AB4" w:rsidRDefault="00B45AB4" w:rsidP="00B45AB4">
      <w:pPr>
        <w:rPr>
          <w:rFonts w:cstheme="minorHAnsi"/>
          <w:b/>
          <w:sz w:val="22"/>
          <w:szCs w:val="22"/>
        </w:rPr>
      </w:pPr>
      <w:r w:rsidRPr="00904398">
        <w:rPr>
          <w:rFonts w:cstheme="minorHAnsi"/>
          <w:b/>
          <w:sz w:val="22"/>
          <w:szCs w:val="22"/>
        </w:rPr>
        <w:t>Organisation:</w:t>
      </w:r>
      <w:r w:rsidR="00E242E4" w:rsidRPr="00904398">
        <w:rPr>
          <w:rFonts w:cstheme="minorHAnsi"/>
          <w:b/>
          <w:sz w:val="22"/>
          <w:szCs w:val="22"/>
        </w:rPr>
        <w:t xml:space="preserve"> </w:t>
      </w:r>
    </w:p>
    <w:p w14:paraId="4994EF2D" w14:textId="4B58259C" w:rsidR="00B45AB4" w:rsidRPr="00904398" w:rsidRDefault="00B45AB4" w:rsidP="00B45AB4">
      <w:pPr>
        <w:rPr>
          <w:rFonts w:cstheme="minorHAnsi"/>
          <w:b/>
          <w:sz w:val="22"/>
          <w:szCs w:val="22"/>
        </w:rPr>
      </w:pPr>
      <w:r w:rsidRPr="00904398">
        <w:rPr>
          <w:rFonts w:cstheme="minorHAnsi"/>
          <w:b/>
          <w:sz w:val="22"/>
          <w:szCs w:val="22"/>
        </w:rPr>
        <w:t>Telephone number:</w:t>
      </w:r>
      <w:r w:rsidR="00E242E4" w:rsidRPr="00904398">
        <w:rPr>
          <w:rFonts w:cstheme="minorHAnsi"/>
          <w:b/>
          <w:sz w:val="22"/>
          <w:szCs w:val="22"/>
        </w:rPr>
        <w:t xml:space="preserve"> </w:t>
      </w:r>
      <w:bdo w:val="ltr">
        <w:r w:rsidR="000C0E6E">
          <w:t>‬</w:t>
        </w:r>
      </w:bdo>
    </w:p>
    <w:p w14:paraId="71A87945" w14:textId="31EBFBCD" w:rsidR="00B45AB4" w:rsidRPr="00904398" w:rsidRDefault="00B45AB4" w:rsidP="00B45AB4">
      <w:pPr>
        <w:rPr>
          <w:rFonts w:cstheme="minorHAnsi"/>
          <w:b/>
          <w:sz w:val="22"/>
          <w:szCs w:val="22"/>
        </w:rPr>
      </w:pPr>
      <w:r w:rsidRPr="00904398">
        <w:rPr>
          <w:rFonts w:cstheme="minorHAnsi"/>
          <w:b/>
          <w:sz w:val="22"/>
          <w:szCs w:val="22"/>
        </w:rPr>
        <w:t>Email addr</w:t>
      </w:r>
      <w:r w:rsidR="00904398" w:rsidRPr="00904398">
        <w:rPr>
          <w:rFonts w:cstheme="minorHAnsi"/>
          <w:b/>
          <w:sz w:val="22"/>
          <w:szCs w:val="22"/>
        </w:rPr>
        <w:t>ess:</w:t>
      </w:r>
    </w:p>
    <w:p w14:paraId="674149CB" w14:textId="77777777" w:rsidR="00B45AB4" w:rsidRPr="00904398" w:rsidRDefault="00B45AB4" w:rsidP="00B45AB4">
      <w:pPr>
        <w:rPr>
          <w:rFonts w:cstheme="minorHAnsi"/>
          <w:sz w:val="22"/>
          <w:szCs w:val="22"/>
        </w:rPr>
      </w:pPr>
    </w:p>
    <w:p w14:paraId="4EB8E928" w14:textId="07717940" w:rsidR="00B45AB4" w:rsidRPr="00904398" w:rsidRDefault="00B45AB4" w:rsidP="00B45AB4">
      <w:pPr>
        <w:rPr>
          <w:rFonts w:cstheme="minorHAnsi"/>
          <w:b/>
          <w:sz w:val="22"/>
          <w:szCs w:val="22"/>
        </w:rPr>
      </w:pPr>
      <w:r w:rsidRPr="00904398">
        <w:rPr>
          <w:rFonts w:cstheme="minorHAnsi"/>
          <w:b/>
          <w:sz w:val="22"/>
          <w:szCs w:val="22"/>
        </w:rPr>
        <w:t>25-word award entry synopsis:</w:t>
      </w:r>
      <w:r w:rsidR="00E242E4" w:rsidRPr="00904398">
        <w:rPr>
          <w:rFonts w:cstheme="minorHAnsi"/>
          <w:b/>
          <w:sz w:val="22"/>
          <w:szCs w:val="22"/>
        </w:rPr>
        <w:t xml:space="preserve"> </w:t>
      </w:r>
    </w:p>
    <w:p w14:paraId="26D57967" w14:textId="77777777" w:rsidR="00B45AB4" w:rsidRPr="00904398" w:rsidRDefault="00B45AB4" w:rsidP="00B45AB4">
      <w:pPr>
        <w:rPr>
          <w:rFonts w:cstheme="minorHAnsi"/>
          <w:b/>
          <w:sz w:val="22"/>
          <w:szCs w:val="22"/>
        </w:rPr>
      </w:pPr>
    </w:p>
    <w:p w14:paraId="669F1E09" w14:textId="77777777" w:rsidR="00B45AB4" w:rsidRPr="00904398" w:rsidRDefault="00B45AB4" w:rsidP="00B45AB4">
      <w:pPr>
        <w:rPr>
          <w:rFonts w:cstheme="minorHAnsi"/>
          <w:b/>
          <w:sz w:val="22"/>
          <w:szCs w:val="22"/>
        </w:rPr>
      </w:pPr>
      <w:r w:rsidRPr="00904398">
        <w:rPr>
          <w:rFonts w:cstheme="minorHAnsi"/>
          <w:b/>
          <w:sz w:val="22"/>
          <w:szCs w:val="22"/>
        </w:rPr>
        <w:t>Supporting logo (high resolution 300dpi) to be attached with entry:</w:t>
      </w:r>
    </w:p>
    <w:p w14:paraId="01503343" w14:textId="77777777" w:rsidR="00B45AB4" w:rsidRPr="00904398" w:rsidRDefault="00B45AB4" w:rsidP="00B45AB4">
      <w:pPr>
        <w:rPr>
          <w:rFonts w:cstheme="minorHAnsi"/>
          <w:b/>
          <w:sz w:val="22"/>
          <w:szCs w:val="22"/>
        </w:rPr>
      </w:pPr>
    </w:p>
    <w:p w14:paraId="6C40B319" w14:textId="4AFEC1B3" w:rsidR="00904398" w:rsidRPr="00904398" w:rsidRDefault="00904398" w:rsidP="00904398">
      <w:pPr>
        <w:rPr>
          <w:rFonts w:cstheme="minorHAnsi"/>
          <w:sz w:val="22"/>
          <w:szCs w:val="22"/>
        </w:rPr>
      </w:pPr>
      <w:r w:rsidRPr="00904398">
        <w:rPr>
          <w:rFonts w:cstheme="minorHAnsi"/>
          <w:sz w:val="22"/>
          <w:szCs w:val="22"/>
        </w:rPr>
        <w:t>This year, we are welcoming nominations for six categories</w:t>
      </w:r>
      <w:r w:rsidR="00375B20">
        <w:rPr>
          <w:rFonts w:cstheme="minorHAnsi"/>
          <w:sz w:val="22"/>
          <w:szCs w:val="22"/>
        </w:rPr>
        <w:t xml:space="preserve">; </w:t>
      </w:r>
      <w:r w:rsidRPr="00904398">
        <w:rPr>
          <w:rFonts w:cstheme="minorHAnsi"/>
          <w:b/>
          <w:sz w:val="22"/>
          <w:szCs w:val="22"/>
        </w:rPr>
        <w:t>New Scheme</w:t>
      </w:r>
      <w:r w:rsidRPr="00904398">
        <w:rPr>
          <w:rFonts w:cstheme="minorHAnsi"/>
          <w:sz w:val="22"/>
          <w:szCs w:val="22"/>
        </w:rPr>
        <w:t xml:space="preserve">, </w:t>
      </w:r>
      <w:r w:rsidRPr="00904398">
        <w:rPr>
          <w:rFonts w:cstheme="minorHAnsi"/>
          <w:b/>
          <w:sz w:val="22"/>
          <w:szCs w:val="22"/>
        </w:rPr>
        <w:t>Education and Training Initiative,</w:t>
      </w:r>
      <w:r w:rsidRPr="00904398">
        <w:rPr>
          <w:rFonts w:cstheme="minorHAnsi"/>
          <w:sz w:val="22"/>
          <w:szCs w:val="22"/>
        </w:rPr>
        <w:t xml:space="preserve"> </w:t>
      </w:r>
      <w:r w:rsidRPr="00904398">
        <w:rPr>
          <w:rFonts w:cstheme="minorHAnsi"/>
          <w:b/>
          <w:sz w:val="22"/>
          <w:szCs w:val="22"/>
        </w:rPr>
        <w:t xml:space="preserve">Partnership Scheme, Young Driver Marketing Campaign </w:t>
      </w:r>
      <w:r w:rsidRPr="00904398">
        <w:rPr>
          <w:rFonts w:cstheme="minorHAnsi"/>
          <w:sz w:val="22"/>
          <w:szCs w:val="22"/>
        </w:rPr>
        <w:t xml:space="preserve">and </w:t>
      </w:r>
      <w:r w:rsidRPr="00904398">
        <w:rPr>
          <w:rFonts w:cstheme="minorHAnsi"/>
          <w:b/>
          <w:sz w:val="22"/>
          <w:szCs w:val="22"/>
        </w:rPr>
        <w:t>Private Sector Initiative</w:t>
      </w:r>
      <w:r w:rsidR="00375B20">
        <w:rPr>
          <w:rFonts w:cstheme="minorHAnsi"/>
          <w:sz w:val="22"/>
          <w:szCs w:val="22"/>
        </w:rPr>
        <w:t>. E</w:t>
      </w:r>
      <w:r w:rsidRPr="00904398">
        <w:rPr>
          <w:rFonts w:cstheme="minorHAnsi"/>
          <w:sz w:val="22"/>
          <w:szCs w:val="22"/>
        </w:rPr>
        <w:t>ntries will be judged on the below criteria, with the judging panel placing the entry into the most relevant category.</w:t>
      </w:r>
      <w:bookmarkStart w:id="0" w:name="_GoBack"/>
      <w:bookmarkEnd w:id="0"/>
    </w:p>
    <w:p w14:paraId="7071E5C1" w14:textId="77777777" w:rsidR="00904398" w:rsidRPr="00904398" w:rsidRDefault="00904398" w:rsidP="00904398">
      <w:pPr>
        <w:rPr>
          <w:rFonts w:cstheme="minorHAnsi"/>
          <w:sz w:val="22"/>
          <w:szCs w:val="22"/>
        </w:rPr>
      </w:pPr>
    </w:p>
    <w:p w14:paraId="309978E4" w14:textId="39FAE1F2" w:rsidR="00904398" w:rsidRPr="00904398" w:rsidRDefault="00904398" w:rsidP="00904398">
      <w:pPr>
        <w:rPr>
          <w:rFonts w:cstheme="minorHAnsi"/>
          <w:sz w:val="22"/>
          <w:szCs w:val="22"/>
        </w:rPr>
      </w:pPr>
      <w:r w:rsidRPr="00904398">
        <w:rPr>
          <w:rFonts w:cstheme="minorHAnsi"/>
          <w:sz w:val="22"/>
          <w:szCs w:val="22"/>
        </w:rPr>
        <w:t xml:space="preserve">The </w:t>
      </w:r>
      <w:r w:rsidRPr="00904398">
        <w:rPr>
          <w:rFonts w:cstheme="minorHAnsi"/>
          <w:b/>
          <w:sz w:val="22"/>
          <w:szCs w:val="22"/>
        </w:rPr>
        <w:t xml:space="preserve">Lifetime Achievement Award - </w:t>
      </w:r>
      <w:r w:rsidRPr="00904398">
        <w:rPr>
          <w:rFonts w:cstheme="minorHAnsi"/>
          <w:sz w:val="22"/>
          <w:szCs w:val="22"/>
        </w:rPr>
        <w:t xml:space="preserve">will be judged against different criteria to the above. We are looking for nominations for people who has gone above and beyond the call of duty to help improve young driver safety. Someone who has worked tirelessly, </w:t>
      </w:r>
      <w:r w:rsidR="000C0E6E">
        <w:rPr>
          <w:rFonts w:cstheme="minorHAnsi"/>
          <w:sz w:val="22"/>
          <w:szCs w:val="22"/>
        </w:rPr>
        <w:t>un</w:t>
      </w:r>
      <w:r w:rsidRPr="00904398">
        <w:rPr>
          <w:rFonts w:cstheme="minorHAnsi"/>
          <w:sz w:val="22"/>
          <w:szCs w:val="22"/>
        </w:rPr>
        <w:t xml:space="preserve">selfishly, often unnoticed, over the years to make a real positive difference. Impressive commitment, leadership, skill, personality, empathy… the vision to make a difference… an unnerving desire to positively influence when others may throw in the towel. Tell us about the nominee – their name, company, position and career details as far as you know and your connection to the nominee. </w:t>
      </w:r>
    </w:p>
    <w:p w14:paraId="0923AFE2" w14:textId="77777777" w:rsidR="00904398" w:rsidRPr="00904398" w:rsidRDefault="00904398" w:rsidP="00904398">
      <w:pPr>
        <w:rPr>
          <w:rFonts w:cstheme="minorHAnsi"/>
          <w:sz w:val="22"/>
          <w:szCs w:val="22"/>
        </w:rPr>
      </w:pPr>
    </w:p>
    <w:p w14:paraId="1F95455F" w14:textId="2A59BEC7" w:rsidR="00375B20" w:rsidRDefault="00904398" w:rsidP="00904398">
      <w:pPr>
        <w:rPr>
          <w:rFonts w:cstheme="minorHAnsi"/>
          <w:sz w:val="22"/>
          <w:szCs w:val="22"/>
        </w:rPr>
      </w:pPr>
      <w:r w:rsidRPr="00904398">
        <w:rPr>
          <w:rFonts w:cstheme="minorHAnsi"/>
          <w:sz w:val="22"/>
          <w:szCs w:val="22"/>
        </w:rPr>
        <w:t xml:space="preserve">Submissions are limited to 1,000 words, with a maximum of three single page supporting documents. Each entry will be judged on the bullet points listed below on a scale of 0-10. No evidence scores zero, very strong evidence scores the maximum ten points. </w:t>
      </w:r>
    </w:p>
    <w:p w14:paraId="4E05612E" w14:textId="3F6E03CB" w:rsidR="00904398" w:rsidRPr="00904398" w:rsidRDefault="00904398" w:rsidP="00B45AB4">
      <w:pPr>
        <w:rPr>
          <w:rFonts w:eastAsia="Times New Roman" w:cstheme="minorHAnsi"/>
          <w:color w:val="000000"/>
          <w:sz w:val="22"/>
          <w:szCs w:val="22"/>
          <w:shd w:val="clear" w:color="auto" w:fill="FFFFFF"/>
        </w:rPr>
      </w:pPr>
    </w:p>
    <w:p w14:paraId="18447CC4" w14:textId="77777777" w:rsidR="00375B20" w:rsidRPr="00375B20" w:rsidRDefault="00904398" w:rsidP="00375B20">
      <w:pPr>
        <w:pStyle w:val="ListParagraph"/>
        <w:numPr>
          <w:ilvl w:val="0"/>
          <w:numId w:val="6"/>
        </w:numPr>
        <w:rPr>
          <w:rFonts w:cstheme="minorHAnsi"/>
        </w:rPr>
      </w:pPr>
      <w:r w:rsidRPr="00375B20">
        <w:rPr>
          <w:rFonts w:cstheme="minorHAnsi"/>
        </w:rPr>
        <w:t>has a data-driven evidence of need</w:t>
      </w:r>
    </w:p>
    <w:p w14:paraId="1C54B946" w14:textId="77777777" w:rsidR="00375B20" w:rsidRDefault="00375B20" w:rsidP="00375B20">
      <w:pPr>
        <w:pStyle w:val="ListParagraph"/>
        <w:numPr>
          <w:ilvl w:val="0"/>
          <w:numId w:val="6"/>
        </w:numPr>
        <w:rPr>
          <w:rFonts w:cstheme="minorHAnsi"/>
        </w:rPr>
      </w:pPr>
      <w:r w:rsidRPr="00375B20">
        <w:rPr>
          <w:rFonts w:cstheme="minorHAnsi"/>
        </w:rPr>
        <w:t>evidence that it is based on a sound conceptual framework (theory of behaviour change) or established schemes that have demonstrated success</w:t>
      </w:r>
    </w:p>
    <w:p w14:paraId="2526B42E" w14:textId="77777777" w:rsidR="00375B20" w:rsidRDefault="00904398" w:rsidP="00375B20">
      <w:pPr>
        <w:pStyle w:val="ListParagraph"/>
        <w:numPr>
          <w:ilvl w:val="0"/>
          <w:numId w:val="6"/>
        </w:numPr>
        <w:rPr>
          <w:rFonts w:cstheme="minorHAnsi"/>
        </w:rPr>
      </w:pPr>
      <w:r w:rsidRPr="00375B20">
        <w:rPr>
          <w:rFonts w:cstheme="minorHAnsi"/>
        </w:rPr>
        <w:t>has been pre-tested through a pilot scheme</w:t>
      </w:r>
    </w:p>
    <w:p w14:paraId="75C1FAEE" w14:textId="77777777" w:rsidR="00375B20" w:rsidRDefault="00904398" w:rsidP="00375B20">
      <w:pPr>
        <w:pStyle w:val="ListParagraph"/>
        <w:numPr>
          <w:ilvl w:val="0"/>
          <w:numId w:val="6"/>
        </w:numPr>
        <w:rPr>
          <w:rFonts w:cstheme="minorHAnsi"/>
        </w:rPr>
      </w:pPr>
      <w:r w:rsidRPr="00375B20">
        <w:rPr>
          <w:rFonts w:cstheme="minorHAnsi"/>
        </w:rPr>
        <w:t>is clearly and specifically targeting the young driver</w:t>
      </w:r>
    </w:p>
    <w:p w14:paraId="5C4545F6" w14:textId="77777777" w:rsidR="00375B20" w:rsidRDefault="00904398" w:rsidP="00375B20">
      <w:pPr>
        <w:pStyle w:val="ListParagraph"/>
        <w:numPr>
          <w:ilvl w:val="0"/>
          <w:numId w:val="6"/>
        </w:numPr>
        <w:rPr>
          <w:rFonts w:cstheme="minorHAnsi"/>
        </w:rPr>
      </w:pPr>
      <w:r w:rsidRPr="00375B20">
        <w:rPr>
          <w:rFonts w:cstheme="minorHAnsi"/>
        </w:rPr>
        <w:t>has clear and measurable aims and objectives</w:t>
      </w:r>
    </w:p>
    <w:p w14:paraId="1CACB69C" w14:textId="77777777" w:rsidR="00375B20" w:rsidRDefault="00904398" w:rsidP="00375B20">
      <w:pPr>
        <w:pStyle w:val="ListParagraph"/>
        <w:numPr>
          <w:ilvl w:val="0"/>
          <w:numId w:val="6"/>
        </w:numPr>
        <w:rPr>
          <w:rFonts w:cstheme="minorHAnsi"/>
        </w:rPr>
      </w:pPr>
      <w:r w:rsidRPr="00375B20">
        <w:rPr>
          <w:rFonts w:cstheme="minorHAnsi"/>
        </w:rPr>
        <w:t>shows innovation</w:t>
      </w:r>
    </w:p>
    <w:p w14:paraId="184C28ED" w14:textId="77777777" w:rsidR="00375B20" w:rsidRDefault="00904398" w:rsidP="00375B20">
      <w:pPr>
        <w:pStyle w:val="ListParagraph"/>
        <w:numPr>
          <w:ilvl w:val="0"/>
          <w:numId w:val="6"/>
        </w:numPr>
        <w:rPr>
          <w:rFonts w:cstheme="minorHAnsi"/>
        </w:rPr>
      </w:pPr>
      <w:r w:rsidRPr="00375B20">
        <w:rPr>
          <w:rFonts w:cstheme="minorHAnsi"/>
        </w:rPr>
        <w:t xml:space="preserve">properly evaluated, be that preliminary, current and/or historical evaluation </w:t>
      </w:r>
    </w:p>
    <w:p w14:paraId="7ADFE535" w14:textId="77777777" w:rsidR="00375B20" w:rsidRDefault="00904398" w:rsidP="00375B20">
      <w:pPr>
        <w:pStyle w:val="ListParagraph"/>
        <w:numPr>
          <w:ilvl w:val="0"/>
          <w:numId w:val="6"/>
        </w:numPr>
        <w:rPr>
          <w:rFonts w:cstheme="minorHAnsi"/>
        </w:rPr>
      </w:pPr>
      <w:r w:rsidRPr="00375B20">
        <w:rPr>
          <w:rFonts w:cstheme="minorHAnsi"/>
        </w:rPr>
        <w:t>has made a real difference, with supporting evidence, to improving young driver behaviour</w:t>
      </w:r>
    </w:p>
    <w:p w14:paraId="34D9FE00" w14:textId="4FF8AE76" w:rsidR="00904398" w:rsidRDefault="00904398" w:rsidP="00375B20">
      <w:pPr>
        <w:pStyle w:val="ListParagraph"/>
        <w:numPr>
          <w:ilvl w:val="0"/>
          <w:numId w:val="6"/>
        </w:numPr>
        <w:rPr>
          <w:rFonts w:cstheme="minorHAnsi"/>
        </w:rPr>
      </w:pPr>
      <w:r w:rsidRPr="00375B20">
        <w:rPr>
          <w:rFonts w:cstheme="minorHAnsi"/>
        </w:rPr>
        <w:t>overall feel of initiative, including take up with target market</w:t>
      </w:r>
    </w:p>
    <w:p w14:paraId="1249BA5D" w14:textId="29DC02BF" w:rsidR="00375B20" w:rsidRPr="00375B20" w:rsidRDefault="00375B20" w:rsidP="00375B20">
      <w:pPr>
        <w:rPr>
          <w:rFonts w:cstheme="minorHAnsi"/>
          <w:b/>
        </w:rPr>
      </w:pPr>
    </w:p>
    <w:p w14:paraId="7862201E" w14:textId="785664C6" w:rsidR="00375B20" w:rsidRPr="00375B20" w:rsidRDefault="00C868D7" w:rsidP="00375B20">
      <w:pPr>
        <w:rPr>
          <w:rFonts w:cstheme="minorHAnsi"/>
          <w:b/>
        </w:rPr>
      </w:pPr>
      <w:r w:rsidRPr="00375B20">
        <w:rPr>
          <w:rFonts w:cstheme="minorHAnsi"/>
          <w:b/>
        </w:rPr>
        <w:t>1,000-word</w:t>
      </w:r>
      <w:r w:rsidR="00375B20">
        <w:rPr>
          <w:rFonts w:cstheme="minorHAnsi"/>
          <w:b/>
        </w:rPr>
        <w:t xml:space="preserve"> </w:t>
      </w:r>
      <w:r w:rsidR="00375B20" w:rsidRPr="00375B20">
        <w:rPr>
          <w:rFonts w:cstheme="minorHAnsi"/>
          <w:b/>
        </w:rPr>
        <w:t>submission</w:t>
      </w:r>
      <w:r w:rsidR="00375B20">
        <w:rPr>
          <w:rFonts w:cstheme="minorHAnsi"/>
          <w:b/>
        </w:rPr>
        <w:t>:</w:t>
      </w:r>
    </w:p>
    <w:sectPr w:rsidR="00375B20" w:rsidRPr="00375B20" w:rsidSect="001957B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725AAB"/>
    <w:multiLevelType w:val="hybridMultilevel"/>
    <w:tmpl w:val="39A6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C786C"/>
    <w:multiLevelType w:val="hybridMultilevel"/>
    <w:tmpl w:val="3E500E64"/>
    <w:lvl w:ilvl="0" w:tplc="CDA008B6">
      <w:start w:val="784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9460EF"/>
    <w:multiLevelType w:val="hybridMultilevel"/>
    <w:tmpl w:val="DEB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3782F"/>
    <w:multiLevelType w:val="hybridMultilevel"/>
    <w:tmpl w:val="FECA5990"/>
    <w:lvl w:ilvl="0" w:tplc="F01AA568">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9F"/>
    <w:rsid w:val="000452E9"/>
    <w:rsid w:val="000C0E6E"/>
    <w:rsid w:val="001957B2"/>
    <w:rsid w:val="001F518E"/>
    <w:rsid w:val="002E581D"/>
    <w:rsid w:val="0036224C"/>
    <w:rsid w:val="00375B20"/>
    <w:rsid w:val="00405E89"/>
    <w:rsid w:val="0040791A"/>
    <w:rsid w:val="004473B6"/>
    <w:rsid w:val="00621A7B"/>
    <w:rsid w:val="00651F69"/>
    <w:rsid w:val="006C77F8"/>
    <w:rsid w:val="006D1ABF"/>
    <w:rsid w:val="00713440"/>
    <w:rsid w:val="007C5E4A"/>
    <w:rsid w:val="007E69A1"/>
    <w:rsid w:val="00835A24"/>
    <w:rsid w:val="00904398"/>
    <w:rsid w:val="009A2EDC"/>
    <w:rsid w:val="009A2F6B"/>
    <w:rsid w:val="00A61AEA"/>
    <w:rsid w:val="00AD0172"/>
    <w:rsid w:val="00AD4A45"/>
    <w:rsid w:val="00B45AB4"/>
    <w:rsid w:val="00B81ED0"/>
    <w:rsid w:val="00BB0754"/>
    <w:rsid w:val="00BB5297"/>
    <w:rsid w:val="00C52265"/>
    <w:rsid w:val="00C56872"/>
    <w:rsid w:val="00C868D7"/>
    <w:rsid w:val="00D40D65"/>
    <w:rsid w:val="00E242E4"/>
    <w:rsid w:val="00E97842"/>
    <w:rsid w:val="00F57F9F"/>
    <w:rsid w:val="00FC5BB9"/>
    <w:rsid w:val="00FF090E"/>
    <w:rsid w:val="33F39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682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90E"/>
    <w:pPr>
      <w:spacing w:after="160" w:line="259" w:lineRule="auto"/>
      <w:ind w:left="720"/>
      <w:contextualSpacing/>
    </w:pPr>
    <w:rPr>
      <w:sz w:val="22"/>
      <w:szCs w:val="22"/>
    </w:rPr>
  </w:style>
  <w:style w:type="character" w:customStyle="1" w:styleId="apple-converted-space">
    <w:name w:val="apple-converted-space"/>
    <w:basedOn w:val="DefaultParagraphFont"/>
    <w:rsid w:val="00713440"/>
  </w:style>
  <w:style w:type="character" w:styleId="Hyperlink">
    <w:name w:val="Hyperlink"/>
    <w:basedOn w:val="DefaultParagraphFont"/>
    <w:uiPriority w:val="99"/>
    <w:unhideWhenUsed/>
    <w:rsid w:val="00713440"/>
    <w:rPr>
      <w:color w:val="0000FF"/>
      <w:u w:val="single"/>
    </w:rPr>
  </w:style>
  <w:style w:type="character" w:styleId="UnresolvedMention">
    <w:name w:val="Unresolved Mention"/>
    <w:basedOn w:val="DefaultParagraphFont"/>
    <w:uiPriority w:val="99"/>
    <w:rsid w:val="00E242E4"/>
    <w:rPr>
      <w:color w:val="605E5C"/>
      <w:shd w:val="clear" w:color="auto" w:fill="E1DFDD"/>
    </w:rPr>
  </w:style>
  <w:style w:type="character" w:styleId="FollowedHyperlink">
    <w:name w:val="FollowedHyperlink"/>
    <w:basedOn w:val="DefaultParagraphFont"/>
    <w:uiPriority w:val="99"/>
    <w:semiHidden/>
    <w:unhideWhenUsed/>
    <w:rsid w:val="00E242E4"/>
    <w:rPr>
      <w:color w:val="954F72" w:themeColor="followedHyperlink"/>
      <w:u w:val="single"/>
    </w:rPr>
  </w:style>
  <w:style w:type="paragraph" w:customStyle="1" w:styleId="Body1">
    <w:name w:val="Body 1"/>
    <w:rsid w:val="00E242E4"/>
    <w:rPr>
      <w:rFonts w:ascii="Helvetica" w:eastAsia="Arial Unicode MS"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892">
      <w:bodyDiv w:val="1"/>
      <w:marLeft w:val="0"/>
      <w:marRight w:val="0"/>
      <w:marTop w:val="0"/>
      <w:marBottom w:val="0"/>
      <w:divBdr>
        <w:top w:val="none" w:sz="0" w:space="0" w:color="auto"/>
        <w:left w:val="none" w:sz="0" w:space="0" w:color="auto"/>
        <w:bottom w:val="none" w:sz="0" w:space="0" w:color="auto"/>
        <w:right w:val="none" w:sz="0" w:space="0" w:color="auto"/>
      </w:divBdr>
    </w:div>
    <w:div w:id="1086734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cp:keywords/>
  <dc:description/>
  <cp:lastModifiedBy>Richard S</cp:lastModifiedBy>
  <cp:revision>4</cp:revision>
  <dcterms:created xsi:type="dcterms:W3CDTF">2018-11-29T15:20:00Z</dcterms:created>
  <dcterms:modified xsi:type="dcterms:W3CDTF">2018-11-30T11:13:00Z</dcterms:modified>
</cp:coreProperties>
</file>